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0D" w:rsidRPr="00FD3FE5" w:rsidRDefault="00FD3FE5" w:rsidP="00FD3FE5">
      <w:pPr>
        <w:jc w:val="both"/>
        <w:rPr>
          <w:rFonts w:ascii="Times New Roman" w:hAnsi="Times New Roman" w:cs="Times New Roman"/>
          <w:sz w:val="28"/>
        </w:rPr>
      </w:pPr>
      <w:r w:rsidRPr="00FD3FE5">
        <w:rPr>
          <w:rFonts w:ascii="Times New Roman" w:hAnsi="Times New Roman" w:cs="Times New Roman"/>
          <w:sz w:val="28"/>
        </w:rPr>
        <w:t>В МБДОУ  имеются специальные технические средства обучения коллективного и индивидуальн</w:t>
      </w:r>
      <w:r>
        <w:rPr>
          <w:rFonts w:ascii="Times New Roman" w:hAnsi="Times New Roman" w:cs="Times New Roman"/>
          <w:sz w:val="28"/>
        </w:rPr>
        <w:t xml:space="preserve">ого пользования для детей с ОВЗ, такие как </w:t>
      </w:r>
      <w:r w:rsidRPr="00FD3FE5">
        <w:rPr>
          <w:rFonts w:ascii="Times New Roman" w:hAnsi="Times New Roman" w:cs="Times New Roman"/>
          <w:sz w:val="28"/>
        </w:rPr>
        <w:t>коррекционное оборудование</w:t>
      </w:r>
      <w:r>
        <w:rPr>
          <w:rFonts w:ascii="Times New Roman" w:hAnsi="Times New Roman" w:cs="Times New Roman"/>
          <w:sz w:val="28"/>
        </w:rPr>
        <w:t xml:space="preserve"> (</w:t>
      </w:r>
      <w:r w:rsidRPr="00FD3FE5">
        <w:rPr>
          <w:rFonts w:ascii="Times New Roman" w:hAnsi="Times New Roman" w:cs="Times New Roman"/>
          <w:sz w:val="28"/>
        </w:rPr>
        <w:t>массажные мячи, сенсорные мячи, массажные дорожки, мягкие спортивные модули, мягкие маты, ручные и ножные массажеры</w:t>
      </w:r>
      <w:bookmarkStart w:id="0" w:name="_GoBack"/>
      <w:bookmarkEnd w:id="0"/>
      <w:r w:rsidRPr="00FD3FE5">
        <w:rPr>
          <w:rFonts w:ascii="Times New Roman" w:hAnsi="Times New Roman" w:cs="Times New Roman"/>
          <w:sz w:val="28"/>
        </w:rPr>
        <w:t>, магнитная доска</w:t>
      </w:r>
      <w:r>
        <w:rPr>
          <w:rFonts w:ascii="Times New Roman" w:hAnsi="Times New Roman" w:cs="Times New Roman"/>
          <w:sz w:val="28"/>
        </w:rPr>
        <w:t>)</w:t>
      </w:r>
      <w:r w:rsidRPr="00FD3FE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Также имеются </w:t>
      </w:r>
      <w:r w:rsidRPr="00FD3FE5">
        <w:rPr>
          <w:rFonts w:ascii="Times New Roman" w:hAnsi="Times New Roman" w:cs="Times New Roman"/>
          <w:sz w:val="28"/>
        </w:rPr>
        <w:t>дидактические и развивающие игры, игровой и стимулирующий материал, музыкальный центр, фонотека.</w:t>
      </w:r>
      <w:r>
        <w:rPr>
          <w:rFonts w:ascii="Times New Roman" w:hAnsi="Times New Roman" w:cs="Times New Roman"/>
          <w:sz w:val="28"/>
        </w:rPr>
        <w:t xml:space="preserve"> Детские площадки оборудованы</w:t>
      </w:r>
      <w:r w:rsidRPr="00FD3FE5">
        <w:rPr>
          <w:rFonts w:ascii="Times New Roman" w:hAnsi="Times New Roman" w:cs="Times New Roman"/>
          <w:sz w:val="28"/>
        </w:rPr>
        <w:t xml:space="preserve"> уличн</w:t>
      </w:r>
      <w:r>
        <w:rPr>
          <w:rFonts w:ascii="Times New Roman" w:hAnsi="Times New Roman" w:cs="Times New Roman"/>
          <w:sz w:val="28"/>
        </w:rPr>
        <w:t>ым</w:t>
      </w:r>
      <w:r w:rsidRPr="00FD3FE5">
        <w:rPr>
          <w:rFonts w:ascii="Times New Roman" w:hAnsi="Times New Roman" w:cs="Times New Roman"/>
          <w:sz w:val="28"/>
        </w:rPr>
        <w:t xml:space="preserve"> оборудование</w:t>
      </w:r>
      <w:r>
        <w:rPr>
          <w:rFonts w:ascii="Times New Roman" w:hAnsi="Times New Roman" w:cs="Times New Roman"/>
          <w:sz w:val="28"/>
        </w:rPr>
        <w:t>м</w:t>
      </w:r>
      <w:r w:rsidRPr="00FD3FE5">
        <w:rPr>
          <w:rFonts w:ascii="Times New Roman" w:hAnsi="Times New Roman" w:cs="Times New Roman"/>
          <w:sz w:val="28"/>
        </w:rPr>
        <w:t xml:space="preserve"> для детей с ОВЗ   (выносной материал для развития основных движений и мелкой моторики).</w:t>
      </w:r>
    </w:p>
    <w:sectPr w:rsidR="00FB330D" w:rsidRPr="00FD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50"/>
    <w:rsid w:val="00346350"/>
    <w:rsid w:val="00FB330D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2025-03-06T07:06:00Z</dcterms:created>
  <dcterms:modified xsi:type="dcterms:W3CDTF">2025-03-06T07:08:00Z</dcterms:modified>
</cp:coreProperties>
</file>